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B66C2" w:rsidRDefault="0067578C" w:rsidP="00137B30">
      <w:pPr>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83840" behindDoc="0" locked="0" layoutInCell="1" allowOverlap="1" wp14:anchorId="1989C887" wp14:editId="55DEAF52">
                <wp:simplePos x="0" y="0"/>
                <wp:positionH relativeFrom="column">
                  <wp:posOffset>4848860</wp:posOffset>
                </wp:positionH>
                <wp:positionV relativeFrom="paragraph">
                  <wp:posOffset>153035</wp:posOffset>
                </wp:positionV>
                <wp:extent cx="1828800" cy="3619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828800" cy="36195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578C" w:rsidRPr="0067578C" w:rsidRDefault="0067578C" w:rsidP="0067578C">
                            <w:pPr>
                              <w:jc w:val="center"/>
                              <w:rPr>
                                <w:rFonts w:asciiTheme="majorEastAsia" w:eastAsiaTheme="majorEastAsia" w:hAnsiTheme="majorEastAsia"/>
                                <w:b/>
                                <w:sz w:val="22"/>
                              </w:rPr>
                            </w:pPr>
                            <w:r w:rsidRPr="0067578C">
                              <w:rPr>
                                <w:rFonts w:asciiTheme="majorEastAsia" w:eastAsiaTheme="majorEastAsia" w:hAnsiTheme="majorEastAsia" w:hint="eastAsia"/>
                                <w:b/>
                                <w:sz w:val="20"/>
                              </w:rPr>
                              <w:t>プログラムのご紹</w:t>
                            </w:r>
                            <w:r w:rsidRPr="0067578C">
                              <w:rPr>
                                <w:rFonts w:asciiTheme="majorEastAsia" w:eastAsiaTheme="majorEastAsia" w:hAnsiTheme="majorEastAsia" w:hint="eastAsia"/>
                                <w:b/>
                                <w:sz w:val="22"/>
                              </w:rPr>
                              <w:t>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1" o:spid="_x0000_s1032" style="position:absolute;left:0;text-align:left;margin-left:381.8pt;margin-top:12.05pt;width:2in;height:2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" fillcolor="white [3201]" strokecolor="black [3213]" strokeweight=".5pt">
                <v:textbox inset="0,0,0,0">
                  <w:txbxContent>
                    <w:p w:rsidR="0067578C" w:rsidRPr="0067578C" w:rsidRDefault="0067578C" w:rsidP="0067578C">
                      <w:pPr>
                        <w:jc w:val="center"/>
                        <w:rPr>
                          <w:rFonts w:asciiTheme="majorEastAsia" w:eastAsiaTheme="majorEastAsia" w:hAnsiTheme="majorEastAsia"/>
                          <w:b/>
                          <w:sz w:val="22"/>
                        </w:rPr>
                      </w:pPr>
                      <w:r w:rsidRPr="0067578C">
                        <w:rPr>
                          <w:rFonts w:asciiTheme="majorEastAsia" w:eastAsiaTheme="majorEastAsia" w:hAnsiTheme="majorEastAsia" w:hint="eastAsia"/>
                          <w:b/>
                          <w:sz w:val="20"/>
                        </w:rPr>
                        <w:t>プログラムのご紹</w:t>
                      </w:r>
                      <w:r w:rsidRPr="0067578C">
                        <w:rPr>
                          <w:rFonts w:asciiTheme="majorEastAsia" w:eastAsiaTheme="majorEastAsia" w:hAnsiTheme="majorEastAsia" w:hint="eastAsia"/>
                          <w:b/>
                          <w:sz w:val="22"/>
                        </w:rPr>
                        <w:t>介</w:t>
                      </w:r>
                    </w:p>
                  </w:txbxContent>
                </v:textbox>
              </v:oval>
            </w:pict>
          </mc:Fallback>
        </mc:AlternateContent>
      </w:r>
      <w:r w:rsidR="00AB66C2">
        <w:rPr>
          <w:rFonts w:asciiTheme="majorEastAsia" w:eastAsiaTheme="majorEastAsia" w:hAnsiTheme="majorEastAsia" w:hint="eastAsia"/>
          <w:b/>
          <w:noProof/>
          <w:szCs w:val="21"/>
        </w:rPr>
        <mc:AlternateContent>
          <mc:Choice Requires="wps">
            <w:drawing>
              <wp:anchor distT="0" distB="0" distL="114300" distR="114300" simplePos="0" relativeHeight="251677696" behindDoc="0" locked="0" layoutInCell="1" allowOverlap="1" wp14:anchorId="2319E56D" wp14:editId="3383471D">
                <wp:simplePos x="0" y="0"/>
                <wp:positionH relativeFrom="column">
                  <wp:posOffset>562610</wp:posOffset>
                </wp:positionH>
                <wp:positionV relativeFrom="paragraph">
                  <wp:posOffset>29210</wp:posOffset>
                </wp:positionV>
                <wp:extent cx="6276975" cy="30384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276975" cy="303847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C2" w:rsidRPr="00D81014" w:rsidRDefault="00AB66C2" w:rsidP="00D81014">
                            <w:pPr>
                              <w:jc w:val="left"/>
                              <w:rPr>
                                <w:rFonts w:asciiTheme="majorEastAsia" w:eastAsiaTheme="majorEastAsia" w:hAnsiTheme="majorEastAsia"/>
                                <w:b/>
                                <w:sz w:val="24"/>
                                <w:szCs w:val="21"/>
                              </w:rPr>
                            </w:pPr>
                            <w:r w:rsidRPr="00D81014">
                              <w:rPr>
                                <w:rFonts w:asciiTheme="majorEastAsia" w:eastAsiaTheme="majorEastAsia" w:hAnsiTheme="majorEastAsia" w:hint="eastAsia"/>
                                <w:b/>
                                <w:sz w:val="24"/>
                                <w:szCs w:val="21"/>
                              </w:rPr>
                              <w:t>①「迷惑」</w:t>
                            </w:r>
                          </w:p>
                          <w:p w:rsidR="00AB66C2" w:rsidRDefault="00AB66C2" w:rsidP="00D81014">
                            <w:pPr>
                              <w:jc w:val="left"/>
                              <w:rPr>
                                <w:rFonts w:asciiTheme="majorEastAsia" w:eastAsiaTheme="majorEastAsia" w:hAnsiTheme="majorEastAsia"/>
                                <w:szCs w:val="21"/>
                              </w:rPr>
                            </w:pPr>
                            <w:r w:rsidRPr="00AB66C2">
                              <w:rPr>
                                <w:rFonts w:asciiTheme="majorEastAsia" w:eastAsiaTheme="majorEastAsia" w:hAnsiTheme="majorEastAsia" w:hint="eastAsia"/>
                                <w:szCs w:val="21"/>
                              </w:rPr>
                              <w:t>「迷惑」は人権について考える大切な切り口になります。</w:t>
                            </w:r>
                          </w:p>
                          <w:p w:rsidR="00AB66C2" w:rsidRPr="00AB66C2" w:rsidRDefault="00AB66C2" w:rsidP="00D81014">
                            <w:pPr>
                              <w:jc w:val="left"/>
                              <w:rPr>
                                <w:rFonts w:asciiTheme="majorEastAsia" w:eastAsiaTheme="majorEastAsia" w:hAnsiTheme="majorEastAsia"/>
                                <w:szCs w:val="21"/>
                              </w:rPr>
                            </w:pPr>
                            <w:r w:rsidRPr="00AB66C2">
                              <w:rPr>
                                <w:rFonts w:asciiTheme="majorEastAsia" w:eastAsiaTheme="majorEastAsia" w:hAnsiTheme="majorEastAsia" w:hint="eastAsia"/>
                                <w:szCs w:val="21"/>
                              </w:rPr>
                              <w:t>“地域に住む外国人のゴミ出し”“おしゃべりする子ども</w:t>
                            </w:r>
                            <w:r w:rsidR="00AE1964">
                              <w:rPr>
                                <w:rFonts w:asciiTheme="majorEastAsia" w:eastAsiaTheme="majorEastAsia" w:hAnsiTheme="majorEastAsia" w:hint="eastAsia"/>
                                <w:szCs w:val="21"/>
                              </w:rPr>
                              <w:t>で</w:t>
                            </w:r>
                            <w:r w:rsidRPr="00AB66C2">
                              <w:rPr>
                                <w:rFonts w:asciiTheme="majorEastAsia" w:eastAsiaTheme="majorEastAsia" w:hAnsiTheme="majorEastAsia" w:hint="eastAsia"/>
                                <w:szCs w:val="21"/>
                              </w:rPr>
                              <w:t xml:space="preserve">授業が進まず”“被差別部落の人と結婚したのできょうだいや親戚が差別を受けるかも”等、様々な事例を「迷惑」をキーワードに考えます。　</w:t>
                            </w:r>
                          </w:p>
                          <w:p w:rsidR="00AB66C2" w:rsidRPr="00AB66C2" w:rsidRDefault="00AB66C2" w:rsidP="00D81014">
                            <w:pPr>
                              <w:jc w:val="left"/>
                              <w:rPr>
                                <w:rFonts w:asciiTheme="majorEastAsia" w:eastAsiaTheme="majorEastAsia" w:hAnsiTheme="majorEastAsia"/>
                                <w:b/>
                                <w:szCs w:val="21"/>
                              </w:rPr>
                            </w:pPr>
                            <w:r w:rsidRPr="00D81014">
                              <w:rPr>
                                <w:rFonts w:asciiTheme="majorEastAsia" w:eastAsiaTheme="majorEastAsia" w:hAnsiTheme="majorEastAsia" w:hint="eastAsia"/>
                                <w:b/>
                                <w:sz w:val="24"/>
                                <w:szCs w:val="21"/>
                              </w:rPr>
                              <w:t>②「差別の交差性」</w:t>
                            </w:r>
                            <w:r w:rsidRPr="00AB66C2">
                              <w:rPr>
                                <w:rFonts w:asciiTheme="majorEastAsia" w:eastAsiaTheme="majorEastAsia" w:hAnsiTheme="majorEastAsia" w:hint="eastAsia"/>
                                <w:b/>
                                <w:szCs w:val="21"/>
                              </w:rPr>
                              <w:t xml:space="preserve">　</w:t>
                            </w:r>
                          </w:p>
                          <w:p w:rsidR="00D81014"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 xml:space="preserve">　障害とLGBT、被差別部落とLGBT</w:t>
                            </w:r>
                            <w:r w:rsidR="00D81014">
                              <w:rPr>
                                <w:rFonts w:asciiTheme="majorEastAsia" w:eastAsiaTheme="majorEastAsia" w:hAnsiTheme="majorEastAsia" w:hint="eastAsia"/>
                                <w:szCs w:val="21"/>
                              </w:rPr>
                              <w:t>、外国籍と被差別部落など、マイノリティ性が交差する問題から、</w:t>
                            </w:r>
                          </w:p>
                          <w:p w:rsidR="00AB66C2" w:rsidRPr="00AB66C2"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差別の共通性や違いについて考えます。</w:t>
                            </w:r>
                          </w:p>
                          <w:p w:rsidR="00AB66C2" w:rsidRPr="00D81014" w:rsidRDefault="00AB66C2" w:rsidP="00D81014">
                            <w:pPr>
                              <w:jc w:val="left"/>
                              <w:rPr>
                                <w:rFonts w:asciiTheme="majorEastAsia" w:eastAsiaTheme="majorEastAsia" w:hAnsiTheme="majorEastAsia"/>
                                <w:b/>
                                <w:sz w:val="24"/>
                                <w:szCs w:val="21"/>
                              </w:rPr>
                            </w:pPr>
                            <w:r w:rsidRPr="00D81014">
                              <w:rPr>
                                <w:rFonts w:asciiTheme="majorEastAsia" w:eastAsiaTheme="majorEastAsia" w:hAnsiTheme="majorEastAsia" w:hint="eastAsia"/>
                                <w:b/>
                                <w:sz w:val="24"/>
                                <w:szCs w:val="21"/>
                              </w:rPr>
                              <w:t>③「情報リテラシー」</w:t>
                            </w:r>
                          </w:p>
                          <w:p w:rsidR="00AE1964" w:rsidRDefault="00AB66C2" w:rsidP="00AE1964">
                            <w:pPr>
                              <w:ind w:leftChars="100" w:left="420" w:hangingChars="100" w:hanging="210"/>
                              <w:jc w:val="left"/>
                              <w:rPr>
                                <w:rFonts w:asciiTheme="majorEastAsia" w:eastAsiaTheme="majorEastAsia" w:hAnsiTheme="majorEastAsia"/>
                                <w:szCs w:val="21"/>
                              </w:rPr>
                            </w:pPr>
                            <w:r w:rsidRPr="00AB66C2">
                              <w:rPr>
                                <w:rFonts w:asciiTheme="majorEastAsia" w:eastAsiaTheme="majorEastAsia" w:hAnsiTheme="majorEastAsia" w:hint="eastAsia"/>
                                <w:szCs w:val="21"/>
                              </w:rPr>
                              <w:t>ネット上</w:t>
                            </w:r>
                            <w:r w:rsidR="00AE1964">
                              <w:rPr>
                                <w:rFonts w:asciiTheme="majorEastAsia" w:eastAsiaTheme="majorEastAsia" w:hAnsiTheme="majorEastAsia" w:hint="eastAsia"/>
                                <w:szCs w:val="21"/>
                              </w:rPr>
                              <w:t>に流される</w:t>
                            </w:r>
                            <w:r w:rsidRPr="00AB66C2">
                              <w:rPr>
                                <w:rFonts w:asciiTheme="majorEastAsia" w:eastAsiaTheme="majorEastAsia" w:hAnsiTheme="majorEastAsia" w:hint="eastAsia"/>
                                <w:szCs w:val="21"/>
                              </w:rPr>
                              <w:t>住所など</w:t>
                            </w:r>
                            <w:r w:rsidR="00AB5B59">
                              <w:rPr>
                                <w:rFonts w:asciiTheme="majorEastAsia" w:eastAsiaTheme="majorEastAsia" w:hAnsiTheme="majorEastAsia" w:hint="eastAsia"/>
                                <w:szCs w:val="21"/>
                              </w:rPr>
                              <w:t>、</w:t>
                            </w:r>
                            <w:r w:rsidRPr="00AB66C2">
                              <w:rPr>
                                <w:rFonts w:asciiTheme="majorEastAsia" w:eastAsiaTheme="majorEastAsia" w:hAnsiTheme="majorEastAsia" w:hint="eastAsia"/>
                                <w:szCs w:val="21"/>
                              </w:rPr>
                              <w:t>被差別部落に関する情報を</w:t>
                            </w:r>
                            <w:r w:rsidR="00CE5ABD">
                              <w:rPr>
                                <w:rFonts w:asciiTheme="majorEastAsia" w:eastAsiaTheme="majorEastAsia" w:hAnsiTheme="majorEastAsia"/>
                                <w:szCs w:val="21"/>
                              </w:rPr>
                              <w:ruby>
                                <w:rubyPr>
                                  <w:rubyAlign w:val="distributeSpace"/>
                                  <w:hps w:val="10"/>
                                  <w:hpsRaise w:val="18"/>
                                  <w:hpsBaseText w:val="21"/>
                                  <w:lid w:val="ja-JP"/>
                                </w:rubyPr>
                                <w:rt>
                                  <w:r w:rsidR="00CE5ABD" w:rsidRPr="00CE5ABD">
                                    <w:rPr>
                                      <w:rFonts w:ascii="ＭＳ ゴシック" w:eastAsia="ＭＳ ゴシック" w:hAnsi="ＭＳ ゴシック"/>
                                      <w:sz w:val="10"/>
                                      <w:szCs w:val="21"/>
                                    </w:rPr>
                                    <w:t>さらす</w:t>
                                  </w:r>
                                </w:rt>
                                <w:rubyBase>
                                  <w:r w:rsidR="00CE5ABD">
                                    <w:rPr>
                                      <w:rFonts w:asciiTheme="majorEastAsia" w:eastAsiaTheme="majorEastAsia" w:hAnsiTheme="majorEastAsia"/>
                                      <w:szCs w:val="21"/>
                                    </w:rPr>
                                    <w:t>晒</w:t>
                                  </w:r>
                                </w:rubyBase>
                              </w:ruby>
                            </w:r>
                            <w:r w:rsidRPr="00AB66C2">
                              <w:rPr>
                                <w:rFonts w:asciiTheme="majorEastAsia" w:eastAsiaTheme="majorEastAsia" w:hAnsiTheme="majorEastAsia" w:hint="eastAsia"/>
                                <w:szCs w:val="21"/>
                              </w:rPr>
                              <w:t>す行為、ヘイト、</w:t>
                            </w:r>
                            <w:r w:rsidR="00CE5ABD">
                              <w:rPr>
                                <w:rFonts w:asciiTheme="majorEastAsia" w:eastAsiaTheme="majorEastAsia" w:hAnsiTheme="majorEastAsia"/>
                                <w:szCs w:val="21"/>
                              </w:rPr>
                              <w:ruby>
                                <w:rubyPr>
                                  <w:rubyAlign w:val="distributeSpace"/>
                                  <w:hps w:val="10"/>
                                  <w:hpsRaise w:val="18"/>
                                  <w:hpsBaseText w:val="21"/>
                                  <w:lid w:val="ja-JP"/>
                                </w:rubyPr>
                                <w:rt>
                                  <w:r w:rsidR="00CE5ABD" w:rsidRPr="00CE5ABD">
                                    <w:rPr>
                                      <w:rFonts w:ascii="ＭＳ ゴシック" w:eastAsia="ＭＳ ゴシック" w:hAnsi="ＭＳ ゴシック"/>
                                      <w:sz w:val="10"/>
                                      <w:szCs w:val="21"/>
                                    </w:rPr>
                                    <w:t>ひぼう</w:t>
                                  </w:r>
                                </w:rt>
                                <w:rubyBase>
                                  <w:r w:rsidR="00CE5ABD">
                                    <w:rPr>
                                      <w:rFonts w:asciiTheme="majorEastAsia" w:eastAsiaTheme="majorEastAsia" w:hAnsiTheme="majorEastAsia"/>
                                      <w:szCs w:val="21"/>
                                    </w:rPr>
                                    <w:t>誹謗</w:t>
                                  </w:r>
                                </w:rubyBase>
                              </w:ruby>
                            </w:r>
                            <w:r w:rsidRPr="00AB66C2">
                              <w:rPr>
                                <w:rFonts w:asciiTheme="majorEastAsia" w:eastAsiaTheme="majorEastAsia" w:hAnsiTheme="majorEastAsia" w:hint="eastAsia"/>
                                <w:szCs w:val="21"/>
                              </w:rPr>
                              <w:t>中傷など様々な</w:t>
                            </w:r>
                          </w:p>
                          <w:p w:rsidR="00AB66C2" w:rsidRPr="00AB66C2" w:rsidRDefault="00AB66C2" w:rsidP="00AE1964">
                            <w:pPr>
                              <w:jc w:val="left"/>
                              <w:rPr>
                                <w:rFonts w:asciiTheme="majorEastAsia" w:eastAsiaTheme="majorEastAsia" w:hAnsiTheme="majorEastAsia"/>
                                <w:szCs w:val="21"/>
                              </w:rPr>
                            </w:pPr>
                            <w:r w:rsidRPr="00AB66C2">
                              <w:rPr>
                                <w:rFonts w:asciiTheme="majorEastAsia" w:eastAsiaTheme="majorEastAsia" w:hAnsiTheme="majorEastAsia" w:hint="eastAsia"/>
                                <w:szCs w:val="21"/>
                              </w:rPr>
                              <w:t>差別や人権侵害にどう抗していくのかを考えます。</w:t>
                            </w:r>
                          </w:p>
                          <w:p w:rsidR="00AB66C2" w:rsidRPr="00D81014" w:rsidRDefault="00AB66C2" w:rsidP="00D81014">
                            <w:pPr>
                              <w:jc w:val="left"/>
                              <w:rPr>
                                <w:rFonts w:asciiTheme="majorEastAsia" w:eastAsiaTheme="majorEastAsia" w:hAnsiTheme="majorEastAsia"/>
                                <w:b/>
                                <w:sz w:val="24"/>
                                <w:szCs w:val="21"/>
                              </w:rPr>
                            </w:pPr>
                            <w:r w:rsidRPr="00D81014">
                              <w:rPr>
                                <w:rFonts w:asciiTheme="majorEastAsia" w:eastAsiaTheme="majorEastAsia" w:hAnsiTheme="majorEastAsia" w:hint="eastAsia"/>
                                <w:b/>
                                <w:sz w:val="24"/>
                                <w:szCs w:val="21"/>
                              </w:rPr>
                              <w:t>④「貧困の連鎖」</w:t>
                            </w:r>
                          </w:p>
                          <w:p w:rsidR="00D81014"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 xml:space="preserve">　差別と貧困の負の連鎖を、被差別のマイノリティ性と社会構造や貧困の仕組み、アファーマティブア</w:t>
                            </w:r>
                          </w:p>
                          <w:p w:rsidR="00AB66C2" w:rsidRPr="00AB66C2"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クションといった取組を含め、貧困に関して考えます。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3" type="#_x0000_t202" style="position:absolute;left:0;text-align:left;margin-left:44.3pt;margin-top:2.3pt;width:494.25pt;height:23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" fillcolor="#cff" strokeweight=".5pt">
                <v:textbox>
                  <w:txbxContent>
                    <w:p w:rsidR="00AB66C2" w:rsidRPr="00D81014" w:rsidRDefault="00AB66C2" w:rsidP="00D81014">
                      <w:pPr>
                        <w:jc w:val="left"/>
                        <w:rPr>
                          <w:rFonts w:asciiTheme="majorEastAsia" w:eastAsiaTheme="majorEastAsia" w:hAnsiTheme="majorEastAsia"/>
                          <w:b/>
                          <w:sz w:val="24"/>
                          <w:szCs w:val="21"/>
                        </w:rPr>
                      </w:pPr>
                      <w:r w:rsidRPr="00D81014">
                        <w:rPr>
                          <w:rFonts w:asciiTheme="majorEastAsia" w:eastAsiaTheme="majorEastAsia" w:hAnsiTheme="majorEastAsia" w:hint="eastAsia"/>
                          <w:b/>
                          <w:sz w:val="24"/>
                          <w:szCs w:val="21"/>
                        </w:rPr>
                        <w:t>①「迷惑」</w:t>
                      </w:r>
                    </w:p>
                    <w:p w:rsidR="00AB66C2" w:rsidRDefault="00AB66C2" w:rsidP="00D81014">
                      <w:pPr>
                        <w:jc w:val="left"/>
                        <w:rPr>
                          <w:rFonts w:asciiTheme="majorEastAsia" w:eastAsiaTheme="majorEastAsia" w:hAnsiTheme="majorEastAsia"/>
                          <w:szCs w:val="21"/>
                        </w:rPr>
                      </w:pPr>
                      <w:r w:rsidRPr="00AB66C2">
                        <w:rPr>
                          <w:rFonts w:asciiTheme="majorEastAsia" w:eastAsiaTheme="majorEastAsia" w:hAnsiTheme="majorEastAsia" w:hint="eastAsia"/>
                          <w:szCs w:val="21"/>
                        </w:rPr>
                        <w:t>「迷惑」は人権について考える大切な切り口になります。</w:t>
                      </w:r>
                    </w:p>
                    <w:p w:rsidR="00AB66C2" w:rsidRPr="00AB66C2" w:rsidRDefault="00AB66C2" w:rsidP="00D81014">
                      <w:pPr>
                        <w:jc w:val="left"/>
                        <w:rPr>
                          <w:rFonts w:asciiTheme="majorEastAsia" w:eastAsiaTheme="majorEastAsia" w:hAnsiTheme="majorEastAsia"/>
                          <w:szCs w:val="21"/>
                        </w:rPr>
                      </w:pPr>
                      <w:r w:rsidRPr="00AB66C2">
                        <w:rPr>
                          <w:rFonts w:asciiTheme="majorEastAsia" w:eastAsiaTheme="majorEastAsia" w:hAnsiTheme="majorEastAsia" w:hint="eastAsia"/>
                          <w:szCs w:val="21"/>
                        </w:rPr>
                        <w:t>“地域に住む外国人のゴミ出し”</w:t>
                      </w:r>
                      <w:bookmarkStart w:id="1" w:name="_GoBack"/>
                      <w:bookmarkEnd w:id="1"/>
                      <w:r w:rsidRPr="00AB66C2">
                        <w:rPr>
                          <w:rFonts w:asciiTheme="majorEastAsia" w:eastAsiaTheme="majorEastAsia" w:hAnsiTheme="majorEastAsia" w:hint="eastAsia"/>
                          <w:szCs w:val="21"/>
                        </w:rPr>
                        <w:t>“おしゃべりする子ども</w:t>
                      </w:r>
                      <w:r w:rsidR="00AE1964">
                        <w:rPr>
                          <w:rFonts w:asciiTheme="majorEastAsia" w:eastAsiaTheme="majorEastAsia" w:hAnsiTheme="majorEastAsia" w:hint="eastAsia"/>
                          <w:szCs w:val="21"/>
                        </w:rPr>
                        <w:t>で</w:t>
                      </w:r>
                      <w:r w:rsidRPr="00AB66C2">
                        <w:rPr>
                          <w:rFonts w:asciiTheme="majorEastAsia" w:eastAsiaTheme="majorEastAsia" w:hAnsiTheme="majorEastAsia" w:hint="eastAsia"/>
                          <w:szCs w:val="21"/>
                        </w:rPr>
                        <w:t xml:space="preserve">授業が進まず”“被差別部落の人と結婚したのできょうだいや親戚が差別を受けるかも”等、様々な事例を「迷惑」をキーワードに考えます。　</w:t>
                      </w:r>
                    </w:p>
                    <w:p w:rsidR="00AB66C2" w:rsidRPr="00AB66C2" w:rsidRDefault="00AB66C2" w:rsidP="00D81014">
                      <w:pPr>
                        <w:jc w:val="left"/>
                        <w:rPr>
                          <w:rFonts w:asciiTheme="majorEastAsia" w:eastAsiaTheme="majorEastAsia" w:hAnsiTheme="majorEastAsia"/>
                          <w:b/>
                          <w:szCs w:val="21"/>
                        </w:rPr>
                      </w:pPr>
                      <w:r w:rsidRPr="00D81014">
                        <w:rPr>
                          <w:rFonts w:asciiTheme="majorEastAsia" w:eastAsiaTheme="majorEastAsia" w:hAnsiTheme="majorEastAsia" w:hint="eastAsia"/>
                          <w:b/>
                          <w:sz w:val="24"/>
                          <w:szCs w:val="21"/>
                        </w:rPr>
                        <w:t>②「差別の交差性」</w:t>
                      </w:r>
                      <w:r w:rsidRPr="00AB66C2">
                        <w:rPr>
                          <w:rFonts w:asciiTheme="majorEastAsia" w:eastAsiaTheme="majorEastAsia" w:hAnsiTheme="majorEastAsia" w:hint="eastAsia"/>
                          <w:b/>
                          <w:szCs w:val="21"/>
                        </w:rPr>
                        <w:t xml:space="preserve">　</w:t>
                      </w:r>
                    </w:p>
                    <w:p w:rsidR="00D81014"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 xml:space="preserve">　障害とLGBT、被差別部落とLGBT</w:t>
                      </w:r>
                      <w:r w:rsidR="00D81014">
                        <w:rPr>
                          <w:rFonts w:asciiTheme="majorEastAsia" w:eastAsiaTheme="majorEastAsia" w:hAnsiTheme="majorEastAsia" w:hint="eastAsia"/>
                          <w:szCs w:val="21"/>
                        </w:rPr>
                        <w:t>、外国籍と被差別部落など、マイノリティ性が交差する問題から、</w:t>
                      </w:r>
                    </w:p>
                    <w:p w:rsidR="00AB66C2" w:rsidRPr="00AB66C2"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差別の共通性や違いについて考えます。</w:t>
                      </w:r>
                    </w:p>
                    <w:p w:rsidR="00AB66C2" w:rsidRPr="00D81014" w:rsidRDefault="00AB66C2" w:rsidP="00D81014">
                      <w:pPr>
                        <w:jc w:val="left"/>
                        <w:rPr>
                          <w:rFonts w:asciiTheme="majorEastAsia" w:eastAsiaTheme="majorEastAsia" w:hAnsiTheme="majorEastAsia"/>
                          <w:b/>
                          <w:sz w:val="24"/>
                          <w:szCs w:val="21"/>
                        </w:rPr>
                      </w:pPr>
                      <w:r w:rsidRPr="00D81014">
                        <w:rPr>
                          <w:rFonts w:asciiTheme="majorEastAsia" w:eastAsiaTheme="majorEastAsia" w:hAnsiTheme="majorEastAsia" w:hint="eastAsia"/>
                          <w:b/>
                          <w:sz w:val="24"/>
                          <w:szCs w:val="21"/>
                        </w:rPr>
                        <w:t>③「情報リテラシー」</w:t>
                      </w:r>
                    </w:p>
                    <w:p w:rsidR="00AE1964" w:rsidRDefault="00AB66C2" w:rsidP="00AE1964">
                      <w:pPr>
                        <w:ind w:leftChars="100" w:left="420" w:hangingChars="100" w:hanging="210"/>
                        <w:jc w:val="left"/>
                        <w:rPr>
                          <w:rFonts w:asciiTheme="majorEastAsia" w:eastAsiaTheme="majorEastAsia" w:hAnsiTheme="majorEastAsia"/>
                          <w:szCs w:val="21"/>
                        </w:rPr>
                      </w:pPr>
                      <w:r w:rsidRPr="00AB66C2">
                        <w:rPr>
                          <w:rFonts w:asciiTheme="majorEastAsia" w:eastAsiaTheme="majorEastAsia" w:hAnsiTheme="majorEastAsia" w:hint="eastAsia"/>
                          <w:szCs w:val="21"/>
                        </w:rPr>
                        <w:t>ネット上</w:t>
                      </w:r>
                      <w:r w:rsidR="00AE1964">
                        <w:rPr>
                          <w:rFonts w:asciiTheme="majorEastAsia" w:eastAsiaTheme="majorEastAsia" w:hAnsiTheme="majorEastAsia" w:hint="eastAsia"/>
                          <w:szCs w:val="21"/>
                        </w:rPr>
                        <w:t>に流される</w:t>
                      </w:r>
                      <w:r w:rsidRPr="00AB66C2">
                        <w:rPr>
                          <w:rFonts w:asciiTheme="majorEastAsia" w:eastAsiaTheme="majorEastAsia" w:hAnsiTheme="majorEastAsia" w:hint="eastAsia"/>
                          <w:szCs w:val="21"/>
                        </w:rPr>
                        <w:t>住所など</w:t>
                      </w:r>
                      <w:r w:rsidR="00AB5B59">
                        <w:rPr>
                          <w:rFonts w:asciiTheme="majorEastAsia" w:eastAsiaTheme="majorEastAsia" w:hAnsiTheme="majorEastAsia" w:hint="eastAsia"/>
                          <w:szCs w:val="21"/>
                        </w:rPr>
                        <w:t>、</w:t>
                      </w:r>
                      <w:r w:rsidRPr="00AB66C2">
                        <w:rPr>
                          <w:rFonts w:asciiTheme="majorEastAsia" w:eastAsiaTheme="majorEastAsia" w:hAnsiTheme="majorEastAsia" w:hint="eastAsia"/>
                          <w:szCs w:val="21"/>
                        </w:rPr>
                        <w:t>被差別部落に関する情報を</w:t>
                      </w:r>
                      <w:r w:rsidR="00CE5ABD">
                        <w:rPr>
                          <w:rFonts w:asciiTheme="majorEastAsia" w:eastAsiaTheme="majorEastAsia" w:hAnsiTheme="majorEastAsia"/>
                          <w:szCs w:val="21"/>
                        </w:rPr>
                        <w:ruby>
                          <w:rubyPr>
                            <w:rubyAlign w:val="distributeSpace"/>
                            <w:hps w:val="10"/>
                            <w:hpsRaise w:val="18"/>
                            <w:hpsBaseText w:val="21"/>
                            <w:lid w:val="ja-JP"/>
                          </w:rubyPr>
                          <w:rt>
                            <w:r w:rsidR="00CE5ABD" w:rsidRPr="00CE5ABD">
                              <w:rPr>
                                <w:rFonts w:ascii="ＭＳ ゴシック" w:eastAsia="ＭＳ ゴシック" w:hAnsi="ＭＳ ゴシック"/>
                                <w:sz w:val="10"/>
                                <w:szCs w:val="21"/>
                              </w:rPr>
                              <w:t>さらす</w:t>
                            </w:r>
                          </w:rt>
                          <w:rubyBase>
                            <w:r w:rsidR="00CE5ABD">
                              <w:rPr>
                                <w:rFonts w:asciiTheme="majorEastAsia" w:eastAsiaTheme="majorEastAsia" w:hAnsiTheme="majorEastAsia"/>
                                <w:szCs w:val="21"/>
                              </w:rPr>
                              <w:t>晒</w:t>
                            </w:r>
                          </w:rubyBase>
                        </w:ruby>
                      </w:r>
                      <w:r w:rsidRPr="00AB66C2">
                        <w:rPr>
                          <w:rFonts w:asciiTheme="majorEastAsia" w:eastAsiaTheme="majorEastAsia" w:hAnsiTheme="majorEastAsia" w:hint="eastAsia"/>
                          <w:szCs w:val="21"/>
                        </w:rPr>
                        <w:t>す行為、ヘイト、</w:t>
                      </w:r>
                      <w:r w:rsidR="00CE5ABD">
                        <w:rPr>
                          <w:rFonts w:asciiTheme="majorEastAsia" w:eastAsiaTheme="majorEastAsia" w:hAnsiTheme="majorEastAsia"/>
                          <w:szCs w:val="21"/>
                        </w:rPr>
                        <w:ruby>
                          <w:rubyPr>
                            <w:rubyAlign w:val="distributeSpace"/>
                            <w:hps w:val="10"/>
                            <w:hpsRaise w:val="18"/>
                            <w:hpsBaseText w:val="21"/>
                            <w:lid w:val="ja-JP"/>
                          </w:rubyPr>
                          <w:rt>
                            <w:r w:rsidR="00CE5ABD" w:rsidRPr="00CE5ABD">
                              <w:rPr>
                                <w:rFonts w:ascii="ＭＳ ゴシック" w:eastAsia="ＭＳ ゴシック" w:hAnsi="ＭＳ ゴシック"/>
                                <w:sz w:val="10"/>
                                <w:szCs w:val="21"/>
                              </w:rPr>
                              <w:t>ひぼう</w:t>
                            </w:r>
                          </w:rt>
                          <w:rubyBase>
                            <w:r w:rsidR="00CE5ABD">
                              <w:rPr>
                                <w:rFonts w:asciiTheme="majorEastAsia" w:eastAsiaTheme="majorEastAsia" w:hAnsiTheme="majorEastAsia"/>
                                <w:szCs w:val="21"/>
                              </w:rPr>
                              <w:t>誹謗</w:t>
                            </w:r>
                          </w:rubyBase>
                        </w:ruby>
                      </w:r>
                      <w:r w:rsidRPr="00AB66C2">
                        <w:rPr>
                          <w:rFonts w:asciiTheme="majorEastAsia" w:eastAsiaTheme="majorEastAsia" w:hAnsiTheme="majorEastAsia" w:hint="eastAsia"/>
                          <w:szCs w:val="21"/>
                        </w:rPr>
                        <w:t>中傷など様々な</w:t>
                      </w:r>
                    </w:p>
                    <w:p w:rsidR="00AB66C2" w:rsidRPr="00AB66C2" w:rsidRDefault="00AB66C2" w:rsidP="00AE1964">
                      <w:pPr>
                        <w:jc w:val="left"/>
                        <w:rPr>
                          <w:rFonts w:asciiTheme="majorEastAsia" w:eastAsiaTheme="majorEastAsia" w:hAnsiTheme="majorEastAsia"/>
                          <w:szCs w:val="21"/>
                        </w:rPr>
                      </w:pPr>
                      <w:r w:rsidRPr="00AB66C2">
                        <w:rPr>
                          <w:rFonts w:asciiTheme="majorEastAsia" w:eastAsiaTheme="majorEastAsia" w:hAnsiTheme="majorEastAsia" w:hint="eastAsia"/>
                          <w:szCs w:val="21"/>
                        </w:rPr>
                        <w:t>差別や人権侵害にどう抗していくのかを考えます。</w:t>
                      </w:r>
                    </w:p>
                    <w:p w:rsidR="00AB66C2" w:rsidRPr="00D81014" w:rsidRDefault="00AB66C2" w:rsidP="00D81014">
                      <w:pPr>
                        <w:jc w:val="left"/>
                        <w:rPr>
                          <w:rFonts w:asciiTheme="majorEastAsia" w:eastAsiaTheme="majorEastAsia" w:hAnsiTheme="majorEastAsia"/>
                          <w:b/>
                          <w:sz w:val="24"/>
                          <w:szCs w:val="21"/>
                        </w:rPr>
                      </w:pPr>
                      <w:r w:rsidRPr="00D81014">
                        <w:rPr>
                          <w:rFonts w:asciiTheme="majorEastAsia" w:eastAsiaTheme="majorEastAsia" w:hAnsiTheme="majorEastAsia" w:hint="eastAsia"/>
                          <w:b/>
                          <w:sz w:val="24"/>
                          <w:szCs w:val="21"/>
                        </w:rPr>
                        <w:t>④「貧困の連鎖」</w:t>
                      </w:r>
                    </w:p>
                    <w:p w:rsidR="00D81014"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 xml:space="preserve">　差別と貧困の負の連鎖を、被差別のマイノリティ性と社会構造や貧困の仕組み、アファーマティブア</w:t>
                      </w:r>
                    </w:p>
                    <w:p w:rsidR="00AB66C2" w:rsidRPr="00AB66C2" w:rsidRDefault="00AB66C2" w:rsidP="00D81014">
                      <w:pPr>
                        <w:ind w:left="420" w:hangingChars="200" w:hanging="420"/>
                        <w:jc w:val="left"/>
                        <w:rPr>
                          <w:rFonts w:asciiTheme="majorEastAsia" w:eastAsiaTheme="majorEastAsia" w:hAnsiTheme="majorEastAsia"/>
                          <w:szCs w:val="21"/>
                        </w:rPr>
                      </w:pPr>
                      <w:r w:rsidRPr="00AB66C2">
                        <w:rPr>
                          <w:rFonts w:asciiTheme="majorEastAsia" w:eastAsiaTheme="majorEastAsia" w:hAnsiTheme="majorEastAsia" w:hint="eastAsia"/>
                          <w:szCs w:val="21"/>
                        </w:rPr>
                        <w:t>クションといった取組を含め、貧困に関して考えます。</w:t>
                      </w:r>
                    </w:p>
                  </w:txbxContent>
                </v:textbox>
              </v:shape>
            </w:pict>
          </mc:Fallback>
        </mc:AlternateContent>
      </w: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AB66C2" w:rsidRDefault="00AB66C2" w:rsidP="00AB66C2">
      <w:pPr>
        <w:ind w:firstLineChars="200" w:firstLine="422"/>
        <w:rPr>
          <w:rFonts w:asciiTheme="majorEastAsia" w:eastAsiaTheme="majorEastAsia" w:hAnsiTheme="majorEastAsia"/>
          <w:b/>
          <w:szCs w:val="21"/>
        </w:rPr>
      </w:pPr>
    </w:p>
    <w:p w:rsidR="00137B30" w:rsidRDefault="00137B30" w:rsidP="00AB66C2">
      <w:pPr>
        <w:ind w:firstLineChars="100" w:firstLine="241"/>
        <w:jc w:val="left"/>
        <w:rPr>
          <w:rFonts w:asciiTheme="majorEastAsia" w:eastAsiaTheme="majorEastAsia" w:hAnsiTheme="majorEastAsia" w:hint="eastAsia"/>
          <w:b/>
          <w:sz w:val="24"/>
          <w:szCs w:val="24"/>
        </w:rPr>
      </w:pPr>
    </w:p>
    <w:p w:rsidR="00215B43" w:rsidRPr="00AB66C2" w:rsidRDefault="00215B43" w:rsidP="00AB66C2">
      <w:pPr>
        <w:ind w:firstLineChars="100" w:firstLine="241"/>
        <w:jc w:val="left"/>
        <w:rPr>
          <w:rFonts w:asciiTheme="majorEastAsia" w:eastAsiaTheme="majorEastAsia" w:hAnsiTheme="majorEastAsia"/>
          <w:b/>
        </w:rPr>
      </w:pPr>
      <w:r w:rsidRPr="00AB66C2">
        <w:rPr>
          <w:rFonts w:asciiTheme="majorEastAsia" w:eastAsiaTheme="majorEastAsia" w:hAnsiTheme="majorEastAsia" w:hint="eastAsia"/>
          <w:b/>
          <w:sz w:val="24"/>
          <w:szCs w:val="24"/>
        </w:rPr>
        <w:t xml:space="preserve">■主催、申込・問合せ先　一般財団法人大阪府人権協会　</w:t>
      </w:r>
      <w:r w:rsidRPr="00AB66C2">
        <w:rPr>
          <w:rFonts w:asciiTheme="majorEastAsia" w:eastAsiaTheme="majorEastAsia" w:hAnsiTheme="majorEastAsia" w:hint="eastAsia"/>
          <w:b/>
        </w:rPr>
        <w:t xml:space="preserve">　　</w:t>
      </w:r>
    </w:p>
    <w:p w:rsidR="00215B43" w:rsidRPr="00215B43" w:rsidRDefault="008859C5" w:rsidP="008859C5">
      <w:pPr>
        <w:jc w:val="left"/>
        <w:rPr>
          <w:rFonts w:asciiTheme="majorEastAsia" w:eastAsiaTheme="majorEastAsia" w:hAnsiTheme="majorEastAsia"/>
        </w:rPr>
      </w:pPr>
      <w:r>
        <w:rPr>
          <w:rFonts w:asciiTheme="majorEastAsia" w:eastAsiaTheme="majorEastAsia" w:hAnsiTheme="majorEastAsia" w:hint="eastAsia"/>
        </w:rPr>
        <w:t xml:space="preserve">　　　</w:t>
      </w:r>
      <w:r w:rsidR="00215B43" w:rsidRPr="00215B43">
        <w:rPr>
          <w:rFonts w:asciiTheme="majorEastAsia" w:eastAsiaTheme="majorEastAsia" w:hAnsiTheme="majorEastAsia" w:hint="eastAsia"/>
        </w:rPr>
        <w:t>〒552-0001　大阪市港区波除4-1-37</w:t>
      </w:r>
      <w:r w:rsidR="00AB5B59">
        <w:rPr>
          <w:rFonts w:asciiTheme="majorEastAsia" w:eastAsiaTheme="majorEastAsia" w:hAnsiTheme="majorEastAsia" w:hint="eastAsia"/>
        </w:rPr>
        <w:t xml:space="preserve"> HRCビル8階　</w:t>
      </w:r>
      <w:r w:rsidR="00215B43" w:rsidRPr="00215B43">
        <w:rPr>
          <w:rFonts w:asciiTheme="majorEastAsia" w:eastAsiaTheme="majorEastAsia" w:hAnsiTheme="majorEastAsia" w:hint="eastAsia"/>
        </w:rPr>
        <w:t xml:space="preserve">　 URL　http://www.jinken-osaka.jp/</w:t>
      </w:r>
    </w:p>
    <w:p w:rsidR="00215B43" w:rsidRPr="00215B43" w:rsidRDefault="00215B43" w:rsidP="008859C5">
      <w:pPr>
        <w:ind w:firstLineChars="300" w:firstLine="630"/>
        <w:rPr>
          <w:rFonts w:asciiTheme="majorEastAsia" w:eastAsiaTheme="majorEastAsia" w:hAnsiTheme="majorEastAsia"/>
        </w:rPr>
      </w:pPr>
      <w:r w:rsidRPr="00215B43">
        <w:rPr>
          <w:rFonts w:asciiTheme="majorEastAsia" w:eastAsiaTheme="majorEastAsia" w:hAnsiTheme="majorEastAsia" w:hint="eastAsia"/>
        </w:rPr>
        <w:t>TEL：06-6581-8613　　FAX：06-6581-8614　　E-mail　info@jinken-osaka.jp</w:t>
      </w:r>
    </w:p>
    <w:p w:rsidR="008859C5" w:rsidRPr="008859C5" w:rsidRDefault="008859C5" w:rsidP="008859C5">
      <w:pPr>
        <w:snapToGrid w:val="0"/>
        <w:ind w:firstLineChars="400" w:firstLine="840"/>
        <w:rPr>
          <w:rFonts w:asciiTheme="majorEastAsia" w:eastAsiaTheme="majorEastAsia" w:hAnsiTheme="majorEastAsia" w:cs="Times New Roman"/>
          <w:szCs w:val="21"/>
          <w:u w:val="single"/>
        </w:rPr>
      </w:pPr>
      <w:r w:rsidRPr="008859C5">
        <w:rPr>
          <w:rFonts w:asciiTheme="majorEastAsia" w:eastAsiaTheme="majorEastAsia" w:hAnsiTheme="majorEastAsia" w:cs="Times New Roman" w:hint="eastAsia"/>
          <w:szCs w:val="21"/>
          <w:u w:val="single"/>
        </w:rPr>
        <w:t>＊E-Mailでお申込の場合、下記内容を記載の上、件名に「参加型研究会」と明記ください。</w:t>
      </w: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AB66C2" w:rsidP="00240122">
      <w:pPr>
        <w:snapToGrid w:val="0"/>
        <w:rPr>
          <w:rFonts w:asciiTheme="majorEastAsia" w:eastAsiaTheme="majorEastAsia" w:hAnsiTheme="majorEastAsia" w:cs="Times New Roman"/>
          <w:b/>
          <w:szCs w:val="21"/>
          <w:bdr w:val="single" w:sz="4" w:space="0" w:color="auto"/>
        </w:rPr>
      </w:pPr>
      <w:r w:rsidRPr="00485378">
        <w:rPr>
          <w:rFonts w:asciiTheme="majorEastAsia" w:eastAsiaTheme="majorEastAsia" w:hAnsiTheme="majorEastAsia" w:cs="メイリオ"/>
          <w:noProof/>
          <w:color w:val="000000"/>
          <w:sz w:val="20"/>
          <w:szCs w:val="20"/>
        </w:rPr>
        <w:drawing>
          <wp:anchor distT="0" distB="0" distL="0" distR="0" simplePos="0" relativeHeight="251672576" behindDoc="0" locked="0" layoutInCell="1" allowOverlap="0" wp14:anchorId="0950A809" wp14:editId="764B1963">
            <wp:simplePos x="0" y="0"/>
            <wp:positionH relativeFrom="column">
              <wp:posOffset>229235</wp:posOffset>
            </wp:positionH>
            <wp:positionV relativeFrom="line">
              <wp:posOffset>26035</wp:posOffset>
            </wp:positionV>
            <wp:extent cx="2638425" cy="2047875"/>
            <wp:effectExtent l="0" t="0" r="9525" b="9525"/>
            <wp:wrapSquare wrapText="bothSides"/>
            <wp:docPr id="32" name="図 32" descr="http://www.manabi.city.osaka.jp/yoyaku/img/shisetsu/15/shuhen/detail/sst-s017.jpg">
              <a:hlinkClick xmlns:a="http://schemas.openxmlformats.org/drawingml/2006/main" r:id="rId8" tgtFrame="&quot;_blank&quot;" tooltip="&quot;地下鉄御堂筋線なんば駅２２、２３番出口方面・四つ橋線・千日前線なんば駅３０番出口方面、&lt;br /&gt;近鉄なんば駅西側改札より、なんばウォーク・ＯＣＡＴウォークを通ってＯＣＡＴビル（Ｂ１Ｆ）へ直結、ＪＲ難波駅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abi.city.osaka.jp/yoyaku/img/shisetsu/15/shuhen/detail/sst-s017.jpg">
                      <a:hlinkClick r:id="rId8" tgtFrame="&quot;_blank&quot;" tooltip="&quot;地下鉄御堂筋線なんば駅２２、２３番出口方面・四つ橋線・千日前線なんば駅３０番出口方面、&lt;br /&gt;近鉄なんば駅西側改札より、なんばウォーク・ＯＣＡＴウォークを通ってＯＣＡＴビル（Ｂ１Ｆ）へ直結、ＪＲ難波駅上。&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Times New Roman" w:hint="eastAsia"/>
          <w:b/>
          <w:noProof/>
          <w:szCs w:val="21"/>
        </w:rPr>
        <mc:AlternateContent>
          <mc:Choice Requires="wps">
            <w:drawing>
              <wp:anchor distT="0" distB="0" distL="114300" distR="114300" simplePos="0" relativeHeight="251675648" behindDoc="0" locked="0" layoutInCell="1" allowOverlap="1" wp14:anchorId="45249F21" wp14:editId="28F99187">
                <wp:simplePos x="0" y="0"/>
                <wp:positionH relativeFrom="column">
                  <wp:posOffset>3420110</wp:posOffset>
                </wp:positionH>
                <wp:positionV relativeFrom="paragraph">
                  <wp:posOffset>159385</wp:posOffset>
                </wp:positionV>
                <wp:extent cx="1019175" cy="3143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1019175" cy="3143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59C5" w:rsidRPr="008859C5" w:rsidRDefault="008859C5" w:rsidP="008859C5">
                            <w:pPr>
                              <w:jc w:val="center"/>
                              <w:rPr>
                                <w:rFonts w:asciiTheme="majorEastAsia" w:eastAsiaTheme="majorEastAsia" w:hAnsiTheme="majorEastAsia"/>
                                <w:sz w:val="24"/>
                                <w:szCs w:val="24"/>
                              </w:rPr>
                            </w:pPr>
                            <w:r w:rsidRPr="008859C5">
                              <w:rPr>
                                <w:rFonts w:asciiTheme="majorEastAsia" w:eastAsiaTheme="majorEastAsia" w:hAnsiTheme="majorEastAsia" w:hint="eastAsia"/>
                                <w:sz w:val="24"/>
                                <w:szCs w:val="24"/>
                              </w:rPr>
                              <w:t>会場地図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4" o:spid="_x0000_s1038" style="position:absolute;left:0;text-align:left;margin-left:269.3pt;margin-top:12.55pt;width:80.25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" fillcolor="white [3201]" strokecolor="black [3213]" strokeweight=".5pt">
                <v:textbox>
                  <w:txbxContent>
                    <w:p w:rsidR="008859C5" w:rsidRPr="008859C5" w:rsidRDefault="008859C5" w:rsidP="008859C5">
                      <w:pPr>
                        <w:jc w:val="center"/>
                        <w:rPr>
                          <w:rFonts w:asciiTheme="majorEastAsia" w:eastAsiaTheme="majorEastAsia" w:hAnsiTheme="majorEastAsia"/>
                          <w:sz w:val="24"/>
                          <w:szCs w:val="24"/>
                        </w:rPr>
                      </w:pPr>
                      <w:r w:rsidRPr="008859C5">
                        <w:rPr>
                          <w:rFonts w:asciiTheme="majorEastAsia" w:eastAsiaTheme="majorEastAsia" w:hAnsiTheme="majorEastAsia" w:hint="eastAsia"/>
                          <w:sz w:val="24"/>
                          <w:szCs w:val="24"/>
                        </w:rPr>
                        <w:t>会場地図</w:t>
                      </w:r>
                    </w:p>
                  </w:txbxContent>
                </v:textbox>
              </v:rect>
            </w:pict>
          </mc:Fallback>
        </mc:AlternateContent>
      </w: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AB66C2" w:rsidP="00240122">
      <w:pPr>
        <w:snapToGrid w:val="0"/>
        <w:rPr>
          <w:rFonts w:asciiTheme="majorEastAsia" w:eastAsiaTheme="majorEastAsia" w:hAnsiTheme="majorEastAsia" w:cs="Times New Roman"/>
          <w:b/>
          <w:szCs w:val="21"/>
          <w:bdr w:val="single" w:sz="4" w:space="0" w:color="auto"/>
        </w:rPr>
      </w:pPr>
      <w:r w:rsidRPr="008859C5">
        <w:rPr>
          <w:rFonts w:asciiTheme="majorEastAsia" w:eastAsiaTheme="majorEastAsia" w:hAnsiTheme="majorEastAsia" w:cs="メイリオ" w:hint="eastAsia"/>
          <w:noProof/>
          <w:color w:val="000000"/>
          <w:sz w:val="20"/>
          <w:szCs w:val="20"/>
        </w:rPr>
        <mc:AlternateContent>
          <mc:Choice Requires="wps">
            <w:drawing>
              <wp:anchor distT="0" distB="0" distL="114300" distR="114300" simplePos="0" relativeHeight="251674624" behindDoc="0" locked="0" layoutInCell="1" allowOverlap="1" wp14:anchorId="07DDD57E" wp14:editId="6453F98B">
                <wp:simplePos x="0" y="0"/>
                <wp:positionH relativeFrom="column">
                  <wp:posOffset>3324860</wp:posOffset>
                </wp:positionH>
                <wp:positionV relativeFrom="paragraph">
                  <wp:posOffset>128270</wp:posOffset>
                </wp:positionV>
                <wp:extent cx="3638550" cy="14859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3638550" cy="1485900"/>
                        </a:xfrm>
                        <a:prstGeom prst="rect">
                          <a:avLst/>
                        </a:prstGeom>
                        <a:solidFill>
                          <a:sysClr val="window" lastClr="FFFFFF"/>
                        </a:solidFill>
                        <a:ln w="6350">
                          <a:solidFill>
                            <a:prstClr val="black"/>
                          </a:solidFill>
                        </a:ln>
                        <a:effectLst/>
                      </wps:spPr>
                      <wps:txbx>
                        <w:txbxContent>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 xml:space="preserve">■住所　</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大阪市浪速区湊町1丁目4番1号 OCATビル4階</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■交通</w:t>
                            </w:r>
                          </w:p>
                          <w:p w:rsidR="008859C5" w:rsidRPr="008859C5" w:rsidRDefault="008859C5" w:rsidP="00FB5D40">
                            <w:pPr>
                              <w:snapToGrid w:val="0"/>
                              <w:ind w:left="4620" w:hangingChars="2200" w:hanging="4620"/>
                              <w:rPr>
                                <w:rFonts w:asciiTheme="majorEastAsia" w:eastAsiaTheme="majorEastAsia" w:hAnsiTheme="majorEastAsia"/>
                              </w:rPr>
                            </w:pPr>
                            <w:r w:rsidRPr="008859C5">
                              <w:rPr>
                                <w:rFonts w:asciiTheme="majorEastAsia" w:eastAsiaTheme="majorEastAsia" w:hAnsiTheme="majorEastAsia" w:hint="eastAsia"/>
                              </w:rPr>
                              <w:t>【</w:t>
                            </w:r>
                            <w:proofErr w:type="spellStart"/>
                            <w:r w:rsidRPr="008859C5">
                              <w:rPr>
                                <w:rFonts w:asciiTheme="majorEastAsia" w:eastAsiaTheme="majorEastAsia" w:hAnsiTheme="majorEastAsia"/>
                              </w:rPr>
                              <w:t>Osakametro</w:t>
                            </w:r>
                            <w:proofErr w:type="spellEnd"/>
                            <w:r w:rsidRPr="008859C5">
                              <w:rPr>
                                <w:rFonts w:asciiTheme="majorEastAsia" w:eastAsiaTheme="majorEastAsia" w:hAnsiTheme="majorEastAsia" w:hint="eastAsia"/>
                              </w:rPr>
                              <w:t>】御堂筋線・四つ橋線・千日前線「なんば」駅下車</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【JR】「JR難波」駅上</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【私鉄】近鉄・阪神「大阪難波」駅、南海「難波」駅</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【市バス】「JR難波駅前」下車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5" type="#_x0000_t202" style="position:absolute;left:0;text-align:left;margin-left:261.8pt;margin-top:10.1pt;width:286.5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" fillcolor="window" strokeweight=".5pt">
                <v:textbox>
                  <w:txbxContent>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 xml:space="preserve">■住所　</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大阪市浪速区湊町1丁目4番1号 OCATビル4階</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■交通</w:t>
                      </w:r>
                    </w:p>
                    <w:p w:rsidR="008859C5" w:rsidRPr="008859C5" w:rsidRDefault="008859C5" w:rsidP="00FB5D40">
                      <w:pPr>
                        <w:snapToGrid w:val="0"/>
                        <w:ind w:left="4620" w:hangingChars="2200" w:hanging="4620"/>
                        <w:rPr>
                          <w:rFonts w:asciiTheme="majorEastAsia" w:eastAsiaTheme="majorEastAsia" w:hAnsiTheme="majorEastAsia"/>
                        </w:rPr>
                      </w:pPr>
                      <w:r w:rsidRPr="008859C5">
                        <w:rPr>
                          <w:rFonts w:asciiTheme="majorEastAsia" w:eastAsiaTheme="majorEastAsia" w:hAnsiTheme="majorEastAsia" w:hint="eastAsia"/>
                        </w:rPr>
                        <w:t>【</w:t>
                      </w:r>
                      <w:proofErr w:type="spellStart"/>
                      <w:r w:rsidRPr="008859C5">
                        <w:rPr>
                          <w:rFonts w:asciiTheme="majorEastAsia" w:eastAsiaTheme="majorEastAsia" w:hAnsiTheme="majorEastAsia"/>
                        </w:rPr>
                        <w:t>Osakametro</w:t>
                      </w:r>
                      <w:proofErr w:type="spellEnd"/>
                      <w:r w:rsidRPr="008859C5">
                        <w:rPr>
                          <w:rFonts w:asciiTheme="majorEastAsia" w:eastAsiaTheme="majorEastAsia" w:hAnsiTheme="majorEastAsia" w:hint="eastAsia"/>
                        </w:rPr>
                        <w:t>】御堂筋線・四つ橋線・千日前線「なんば」駅下車</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【JR】「JR難波」駅上</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【私鉄】近鉄・阪神「大阪難波」駅、南海「難波」駅</w:t>
                      </w:r>
                    </w:p>
                    <w:p w:rsidR="008859C5" w:rsidRPr="008859C5" w:rsidRDefault="008859C5" w:rsidP="0067578C">
                      <w:pPr>
                        <w:snapToGrid w:val="0"/>
                        <w:rPr>
                          <w:rFonts w:asciiTheme="majorEastAsia" w:eastAsiaTheme="majorEastAsia" w:hAnsiTheme="majorEastAsia"/>
                        </w:rPr>
                      </w:pPr>
                      <w:r w:rsidRPr="008859C5">
                        <w:rPr>
                          <w:rFonts w:asciiTheme="majorEastAsia" w:eastAsiaTheme="majorEastAsia" w:hAnsiTheme="majorEastAsia" w:hint="eastAsia"/>
                        </w:rPr>
                        <w:t>【市バス】「JR難波駅前」下車</w:t>
                      </w:r>
                    </w:p>
                  </w:txbxContent>
                </v:textbox>
              </v:shape>
            </w:pict>
          </mc:Fallback>
        </mc:AlternateContent>
      </w:r>
    </w:p>
    <w:p w:rsidR="00240122" w:rsidRDefault="00240122"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r>
        <w:rPr>
          <w:rFonts w:asciiTheme="majorEastAsia" w:eastAsiaTheme="majorEastAsia" w:hAnsiTheme="majorEastAsia" w:cs="Times New Roman" w:hint="eastAsia"/>
          <w:b/>
          <w:szCs w:val="21"/>
          <w:bdr w:val="single" w:sz="4" w:space="0" w:color="auto"/>
        </w:rPr>
        <w:t xml:space="preserve">　　　　　　　　　　　　　　　　　　　</w:t>
      </w: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p>
    <w:p w:rsidR="008859C5" w:rsidRDefault="008859C5" w:rsidP="00240122">
      <w:pPr>
        <w:snapToGrid w:val="0"/>
        <w:rPr>
          <w:rFonts w:asciiTheme="majorEastAsia" w:eastAsiaTheme="majorEastAsia" w:hAnsiTheme="majorEastAsia" w:cs="Times New Roman"/>
          <w:b/>
          <w:szCs w:val="21"/>
          <w:bdr w:val="single" w:sz="4" w:space="0" w:color="auto"/>
        </w:rPr>
      </w:pPr>
    </w:p>
    <w:p w:rsidR="00240122" w:rsidRPr="00AB66C2" w:rsidRDefault="00240122" w:rsidP="00AB66C2">
      <w:pPr>
        <w:snapToGrid w:val="0"/>
        <w:ind w:firstLineChars="200" w:firstLine="562"/>
        <w:rPr>
          <w:rFonts w:asciiTheme="majorEastAsia" w:eastAsiaTheme="majorEastAsia" w:hAnsiTheme="majorEastAsia" w:cs="Times New Roman"/>
          <w:b/>
          <w:spacing w:val="-20"/>
          <w:sz w:val="28"/>
          <w:szCs w:val="28"/>
        </w:rPr>
      </w:pPr>
      <w:r w:rsidRPr="00AB66C2">
        <w:rPr>
          <w:rFonts w:asciiTheme="majorEastAsia" w:eastAsiaTheme="majorEastAsia" w:hAnsiTheme="majorEastAsia" w:cs="Times New Roman" w:hint="eastAsia"/>
          <w:b/>
          <w:sz w:val="28"/>
          <w:szCs w:val="28"/>
          <w:bdr w:val="single" w:sz="4" w:space="0" w:color="auto"/>
        </w:rPr>
        <w:t>ＦＡＸ　06-6581-8614</w:t>
      </w:r>
      <w:r w:rsidR="008859C5" w:rsidRPr="00AB66C2">
        <w:rPr>
          <w:rFonts w:asciiTheme="majorEastAsia" w:eastAsiaTheme="majorEastAsia" w:hAnsiTheme="majorEastAsia" w:cs="Times New Roman" w:hint="eastAsia"/>
          <w:b/>
          <w:sz w:val="28"/>
          <w:szCs w:val="28"/>
          <w:bdr w:val="single" w:sz="4" w:space="0" w:color="auto"/>
        </w:rPr>
        <w:t xml:space="preserve">　</w:t>
      </w:r>
      <w:r w:rsidRPr="00AB66C2">
        <w:rPr>
          <w:rFonts w:asciiTheme="majorEastAsia" w:eastAsiaTheme="majorEastAsia" w:hAnsiTheme="majorEastAsia" w:cs="Times New Roman" w:hint="eastAsia"/>
          <w:b/>
          <w:spacing w:val="-20"/>
          <w:sz w:val="28"/>
          <w:szCs w:val="28"/>
        </w:rPr>
        <w:t>“参加型”研究会</w:t>
      </w:r>
      <w:r w:rsidR="00AB5B59" w:rsidRPr="00AB5B59">
        <w:rPr>
          <w:rFonts w:asciiTheme="majorEastAsia" w:eastAsiaTheme="majorEastAsia" w:hAnsiTheme="majorEastAsia" w:cs="Times New Roman" w:hint="eastAsia"/>
          <w:b/>
          <w:spacing w:val="-20"/>
          <w:sz w:val="24"/>
          <w:szCs w:val="28"/>
        </w:rPr>
        <w:t>（2019.3.7）</w:t>
      </w:r>
      <w:r w:rsidRPr="00AB66C2">
        <w:rPr>
          <w:rFonts w:asciiTheme="majorEastAsia" w:eastAsiaTheme="majorEastAsia" w:hAnsiTheme="majorEastAsia" w:cs="Times New Roman" w:hint="eastAsia"/>
          <w:b/>
          <w:spacing w:val="-20"/>
          <w:sz w:val="28"/>
          <w:szCs w:val="28"/>
        </w:rPr>
        <w:t xml:space="preserve">　　参加申込書</w:t>
      </w:r>
    </w:p>
    <w:tbl>
      <w:tblPr>
        <w:tblpPr w:leftFromText="142" w:rightFromText="142" w:vertAnchor="text" w:horzAnchor="margin" w:tblpXSpec="center" w:tblpY="16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351"/>
        <w:gridCol w:w="4562"/>
      </w:tblGrid>
      <w:tr w:rsidR="00AB66C2" w:rsidRPr="00485378" w:rsidTr="00AB66C2">
        <w:trPr>
          <w:trHeight w:val="808"/>
        </w:trPr>
        <w:tc>
          <w:tcPr>
            <w:tcW w:w="5351" w:type="dxa"/>
            <w:tcBorders>
              <w:bottom w:val="single" w:sz="4" w:space="0" w:color="auto"/>
              <w:right w:val="single" w:sz="4" w:space="0" w:color="auto"/>
            </w:tcBorders>
          </w:tcPr>
          <w:p w:rsidR="00AB66C2" w:rsidRPr="00485378" w:rsidRDefault="00AB66C2" w:rsidP="00AB66C2">
            <w:pPr>
              <w:snapToGrid w:val="0"/>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■お名前（ふりがな）</w:t>
            </w:r>
          </w:p>
          <w:p w:rsidR="00AB66C2" w:rsidRPr="00485378" w:rsidRDefault="00AB66C2" w:rsidP="00AB66C2">
            <w:pPr>
              <w:snapToGrid w:val="0"/>
              <w:rPr>
                <w:rFonts w:asciiTheme="majorEastAsia" w:eastAsiaTheme="majorEastAsia" w:hAnsiTheme="majorEastAsia" w:cs="Times New Roman"/>
                <w:b/>
                <w:sz w:val="24"/>
                <w:szCs w:val="20"/>
              </w:rPr>
            </w:pPr>
          </w:p>
        </w:tc>
        <w:tc>
          <w:tcPr>
            <w:tcW w:w="4562" w:type="dxa"/>
            <w:tcBorders>
              <w:left w:val="single" w:sz="4" w:space="0" w:color="auto"/>
              <w:bottom w:val="single" w:sz="4" w:space="0" w:color="auto"/>
            </w:tcBorders>
          </w:tcPr>
          <w:p w:rsidR="00AB66C2" w:rsidRPr="00485378" w:rsidRDefault="00AB66C2" w:rsidP="00AB66C2">
            <w:pPr>
              <w:widowControl/>
              <w:snapToGrid w:val="0"/>
              <w:jc w:val="left"/>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■ご所属</w:t>
            </w:r>
          </w:p>
          <w:p w:rsidR="00AB66C2" w:rsidRPr="00485378" w:rsidRDefault="00AB66C2" w:rsidP="00AB66C2">
            <w:pPr>
              <w:snapToGrid w:val="0"/>
              <w:rPr>
                <w:rFonts w:asciiTheme="majorEastAsia" w:eastAsiaTheme="majorEastAsia" w:hAnsiTheme="majorEastAsia" w:cs="Times New Roman"/>
                <w:b/>
                <w:sz w:val="24"/>
                <w:szCs w:val="20"/>
              </w:rPr>
            </w:pPr>
          </w:p>
        </w:tc>
      </w:tr>
      <w:tr w:rsidR="00AB66C2" w:rsidRPr="00485378" w:rsidTr="00AB66C2">
        <w:trPr>
          <w:trHeight w:val="1293"/>
        </w:trPr>
        <w:tc>
          <w:tcPr>
            <w:tcW w:w="9913" w:type="dxa"/>
            <w:gridSpan w:val="2"/>
            <w:tcBorders>
              <w:top w:val="single" w:sz="4" w:space="0" w:color="auto"/>
              <w:bottom w:val="double" w:sz="4" w:space="0" w:color="auto"/>
            </w:tcBorders>
          </w:tcPr>
          <w:p w:rsidR="00AB66C2" w:rsidRPr="00485378" w:rsidRDefault="00AB66C2" w:rsidP="00AB66C2">
            <w:pPr>
              <w:snapToGrid w:val="0"/>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 xml:space="preserve">■ご連絡先　</w:t>
            </w:r>
            <w:r w:rsidRPr="00485378">
              <w:rPr>
                <w:rFonts w:asciiTheme="majorEastAsia" w:eastAsiaTheme="majorEastAsia" w:hAnsiTheme="majorEastAsia" w:cs="Times New Roman" w:hint="eastAsia"/>
                <w:sz w:val="18"/>
                <w:szCs w:val="18"/>
              </w:rPr>
              <w:t>＊Ｅ-MailあるいはFAXを基本に「受講確認通知」をお送りします。</w:t>
            </w:r>
            <w:r w:rsidRPr="00485378">
              <w:rPr>
                <w:rFonts w:asciiTheme="majorEastAsia" w:eastAsiaTheme="majorEastAsia" w:hAnsiTheme="majorEastAsia" w:cs="Times New Roman" w:hint="eastAsia"/>
                <w:b/>
                <w:sz w:val="24"/>
                <w:szCs w:val="20"/>
              </w:rPr>
              <w:t xml:space="preserve">　</w:t>
            </w:r>
          </w:p>
          <w:p w:rsidR="00AB66C2" w:rsidRPr="00485378" w:rsidRDefault="00AB66C2" w:rsidP="00AB66C2">
            <w:pPr>
              <w:snapToGrid w:val="0"/>
              <w:ind w:firstLineChars="100" w:firstLine="241"/>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Ｅ-Mail　　　　　　　　　＠</w:t>
            </w:r>
          </w:p>
          <w:p w:rsidR="00AB66C2" w:rsidRPr="00485378" w:rsidRDefault="00AB66C2" w:rsidP="00AB66C2">
            <w:pPr>
              <w:snapToGrid w:val="0"/>
              <w:ind w:firstLineChars="100" w:firstLine="241"/>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電話）　　　　　　　　　　　　　　　　　　　ＦＡＸ）</w:t>
            </w:r>
          </w:p>
          <w:p w:rsidR="00AB66C2" w:rsidRPr="00485378" w:rsidRDefault="00AB66C2" w:rsidP="00AB66C2">
            <w:pPr>
              <w:snapToGrid w:val="0"/>
              <w:ind w:firstLineChars="100" w:firstLine="241"/>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住所　〒</w:t>
            </w:r>
          </w:p>
        </w:tc>
      </w:tr>
      <w:tr w:rsidR="00AB66C2" w:rsidRPr="00485378" w:rsidTr="00AB66C2">
        <w:trPr>
          <w:trHeight w:val="1109"/>
        </w:trPr>
        <w:tc>
          <w:tcPr>
            <w:tcW w:w="9913" w:type="dxa"/>
            <w:gridSpan w:val="2"/>
            <w:tcBorders>
              <w:top w:val="double" w:sz="4" w:space="0" w:color="auto"/>
              <w:bottom w:val="single" w:sz="4" w:space="0" w:color="auto"/>
            </w:tcBorders>
          </w:tcPr>
          <w:p w:rsidR="00AB66C2" w:rsidRPr="00485378" w:rsidRDefault="00AB66C2" w:rsidP="00AB66C2">
            <w:pPr>
              <w:snapToGrid w:val="0"/>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■受講動機や、この</w:t>
            </w:r>
            <w:r w:rsidR="00AE1964">
              <w:rPr>
                <w:rFonts w:asciiTheme="majorEastAsia" w:eastAsiaTheme="majorEastAsia" w:hAnsiTheme="majorEastAsia" w:cs="Times New Roman" w:hint="eastAsia"/>
                <w:b/>
                <w:sz w:val="24"/>
                <w:szCs w:val="20"/>
              </w:rPr>
              <w:t>研究会</w:t>
            </w:r>
            <w:r w:rsidRPr="00485378">
              <w:rPr>
                <w:rFonts w:asciiTheme="majorEastAsia" w:eastAsiaTheme="majorEastAsia" w:hAnsiTheme="majorEastAsia" w:cs="Times New Roman" w:hint="eastAsia"/>
                <w:b/>
                <w:sz w:val="24"/>
                <w:szCs w:val="20"/>
              </w:rPr>
              <w:t>で深めたいと思う内容をお書きください。</w:t>
            </w:r>
          </w:p>
          <w:p w:rsidR="00AB66C2" w:rsidRDefault="00AB66C2" w:rsidP="00AB66C2">
            <w:pPr>
              <w:snapToGrid w:val="0"/>
              <w:rPr>
                <w:rFonts w:asciiTheme="majorEastAsia" w:eastAsiaTheme="majorEastAsia" w:hAnsiTheme="majorEastAsia" w:cs="Times New Roman"/>
                <w:b/>
                <w:sz w:val="24"/>
                <w:szCs w:val="20"/>
              </w:rPr>
            </w:pPr>
          </w:p>
          <w:p w:rsidR="0067578C" w:rsidRDefault="0067578C" w:rsidP="00AB66C2">
            <w:pPr>
              <w:snapToGrid w:val="0"/>
              <w:rPr>
                <w:rFonts w:asciiTheme="majorEastAsia" w:eastAsiaTheme="majorEastAsia" w:hAnsiTheme="majorEastAsia" w:cs="Times New Roman"/>
                <w:b/>
                <w:sz w:val="24"/>
                <w:szCs w:val="20"/>
              </w:rPr>
            </w:pPr>
          </w:p>
          <w:p w:rsidR="0067578C" w:rsidRDefault="0067578C" w:rsidP="00AB66C2">
            <w:pPr>
              <w:snapToGrid w:val="0"/>
              <w:rPr>
                <w:rFonts w:asciiTheme="majorEastAsia" w:eastAsiaTheme="majorEastAsia" w:hAnsiTheme="majorEastAsia" w:cs="Times New Roman"/>
                <w:b/>
                <w:sz w:val="24"/>
                <w:szCs w:val="20"/>
              </w:rPr>
            </w:pPr>
          </w:p>
          <w:p w:rsidR="0067578C" w:rsidRPr="00485378" w:rsidRDefault="0067578C" w:rsidP="00AB66C2">
            <w:pPr>
              <w:snapToGrid w:val="0"/>
              <w:rPr>
                <w:rFonts w:asciiTheme="majorEastAsia" w:eastAsiaTheme="majorEastAsia" w:hAnsiTheme="majorEastAsia" w:cs="Times New Roman"/>
                <w:b/>
                <w:sz w:val="24"/>
                <w:szCs w:val="20"/>
              </w:rPr>
            </w:pPr>
          </w:p>
          <w:p w:rsidR="00AB66C2" w:rsidRPr="00485378" w:rsidRDefault="00AB66C2" w:rsidP="00AB66C2">
            <w:pPr>
              <w:snapToGrid w:val="0"/>
              <w:rPr>
                <w:rFonts w:asciiTheme="majorEastAsia" w:eastAsiaTheme="majorEastAsia" w:hAnsiTheme="majorEastAsia" w:cs="Times New Roman"/>
                <w:b/>
                <w:sz w:val="24"/>
                <w:szCs w:val="20"/>
              </w:rPr>
            </w:pPr>
          </w:p>
        </w:tc>
      </w:tr>
      <w:tr w:rsidR="00AB66C2" w:rsidRPr="00485378" w:rsidTr="0067578C">
        <w:trPr>
          <w:trHeight w:val="634"/>
        </w:trPr>
        <w:tc>
          <w:tcPr>
            <w:tcW w:w="9913" w:type="dxa"/>
            <w:gridSpan w:val="2"/>
            <w:tcBorders>
              <w:top w:val="single" w:sz="4" w:space="0" w:color="auto"/>
              <w:bottom w:val="single" w:sz="12" w:space="0" w:color="auto"/>
            </w:tcBorders>
          </w:tcPr>
          <w:p w:rsidR="00AB66C2" w:rsidRPr="00485378" w:rsidRDefault="00AB66C2" w:rsidP="00AB66C2">
            <w:pPr>
              <w:snapToGrid w:val="0"/>
              <w:rPr>
                <w:rFonts w:asciiTheme="majorEastAsia" w:eastAsiaTheme="majorEastAsia" w:hAnsiTheme="majorEastAsia" w:cs="Times New Roman"/>
                <w:b/>
                <w:sz w:val="24"/>
                <w:szCs w:val="20"/>
              </w:rPr>
            </w:pPr>
            <w:r w:rsidRPr="00485378">
              <w:rPr>
                <w:rFonts w:asciiTheme="majorEastAsia" w:eastAsiaTheme="majorEastAsia" w:hAnsiTheme="majorEastAsia" w:cs="Times New Roman" w:hint="eastAsia"/>
                <w:b/>
                <w:sz w:val="24"/>
                <w:szCs w:val="20"/>
              </w:rPr>
              <w:t>■その他（受講にあたっての要望など）</w:t>
            </w:r>
          </w:p>
        </w:tc>
      </w:tr>
    </w:tbl>
    <w:p w:rsidR="00240122" w:rsidRPr="00F964D5" w:rsidRDefault="00240122" w:rsidP="00240122">
      <w:pPr>
        <w:snapToGrid w:val="0"/>
        <w:jc w:val="left"/>
        <w:rPr>
          <w:rFonts w:asciiTheme="majorEastAsia" w:eastAsiaTheme="majorEastAsia" w:hAnsiTheme="majorEastAsia" w:cs="Times New Roman"/>
          <w:sz w:val="22"/>
          <w:szCs w:val="36"/>
        </w:rPr>
      </w:pPr>
    </w:p>
    <w:p w:rsidR="00240122" w:rsidRPr="00485378"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240122" w:rsidRDefault="00240122" w:rsidP="00240122">
      <w:pPr>
        <w:snapToGrid w:val="0"/>
        <w:jc w:val="right"/>
        <w:rPr>
          <w:rFonts w:asciiTheme="majorEastAsia" w:eastAsiaTheme="majorEastAsia" w:hAnsiTheme="majorEastAsia" w:cs="Times New Roman"/>
          <w:sz w:val="20"/>
          <w:szCs w:val="20"/>
        </w:rPr>
      </w:pPr>
    </w:p>
    <w:p w:rsidR="0067578C" w:rsidRDefault="0067578C" w:rsidP="008859C5">
      <w:pPr>
        <w:snapToGrid w:val="0"/>
        <w:jc w:val="right"/>
        <w:rPr>
          <w:rFonts w:asciiTheme="majorEastAsia" w:eastAsiaTheme="majorEastAsia" w:hAnsiTheme="majorEastAsia" w:cs="Times New Roman"/>
          <w:sz w:val="20"/>
          <w:szCs w:val="20"/>
        </w:rPr>
      </w:pPr>
    </w:p>
    <w:p w:rsidR="0067578C" w:rsidRDefault="0067578C" w:rsidP="008859C5">
      <w:pPr>
        <w:snapToGrid w:val="0"/>
        <w:jc w:val="right"/>
        <w:rPr>
          <w:rFonts w:asciiTheme="majorEastAsia" w:eastAsiaTheme="majorEastAsia" w:hAnsiTheme="majorEastAsia" w:cs="Times New Roman"/>
          <w:sz w:val="20"/>
          <w:szCs w:val="20"/>
        </w:rPr>
      </w:pPr>
    </w:p>
    <w:p w:rsidR="00240122" w:rsidRPr="00240122" w:rsidRDefault="00240122" w:rsidP="008859C5">
      <w:pPr>
        <w:snapToGrid w:val="0"/>
        <w:jc w:val="right"/>
      </w:pPr>
      <w:r w:rsidRPr="00485378">
        <w:rPr>
          <w:rFonts w:asciiTheme="majorEastAsia" w:eastAsiaTheme="majorEastAsia" w:hAnsiTheme="majorEastAsia" w:cs="Times New Roman" w:hint="eastAsia"/>
          <w:sz w:val="20"/>
          <w:szCs w:val="20"/>
        </w:rPr>
        <w:t>*ご記入いただいた個人情報は、講座運営上の目的以外には利用しません。</w:t>
      </w:r>
    </w:p>
    <w:sectPr w:rsidR="00240122" w:rsidRPr="00240122" w:rsidSect="005B73D1">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FE" w:rsidRDefault="00EE6CFE" w:rsidP="00EE6CFE">
      <w:r>
        <w:separator/>
      </w:r>
    </w:p>
  </w:endnote>
  <w:endnote w:type="continuationSeparator" w:id="0">
    <w:p w:rsidR="00EE6CFE" w:rsidRDefault="00EE6CFE" w:rsidP="00EE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FE" w:rsidRDefault="00EE6CFE" w:rsidP="00EE6CFE">
      <w:r>
        <w:separator/>
      </w:r>
    </w:p>
  </w:footnote>
  <w:footnote w:type="continuationSeparator" w:id="0">
    <w:p w:rsidR="00EE6CFE" w:rsidRDefault="00EE6CFE" w:rsidP="00EE6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D1"/>
    <w:rsid w:val="000A49D4"/>
    <w:rsid w:val="00137B30"/>
    <w:rsid w:val="00215B43"/>
    <w:rsid w:val="00240122"/>
    <w:rsid w:val="002637E0"/>
    <w:rsid w:val="002A5494"/>
    <w:rsid w:val="00307017"/>
    <w:rsid w:val="0048326F"/>
    <w:rsid w:val="005B73D1"/>
    <w:rsid w:val="0060633E"/>
    <w:rsid w:val="006279E4"/>
    <w:rsid w:val="0067578C"/>
    <w:rsid w:val="00717B33"/>
    <w:rsid w:val="007875EF"/>
    <w:rsid w:val="008859C5"/>
    <w:rsid w:val="00A166E6"/>
    <w:rsid w:val="00A95A07"/>
    <w:rsid w:val="00AB5B59"/>
    <w:rsid w:val="00AB66C2"/>
    <w:rsid w:val="00AE1964"/>
    <w:rsid w:val="00AF6A54"/>
    <w:rsid w:val="00B45978"/>
    <w:rsid w:val="00BC7591"/>
    <w:rsid w:val="00BD4194"/>
    <w:rsid w:val="00C0430D"/>
    <w:rsid w:val="00C91DAB"/>
    <w:rsid w:val="00CE5ABD"/>
    <w:rsid w:val="00D43CE7"/>
    <w:rsid w:val="00D81014"/>
    <w:rsid w:val="00DA13E3"/>
    <w:rsid w:val="00EE6CFE"/>
    <w:rsid w:val="00FB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430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0633E"/>
  </w:style>
  <w:style w:type="character" w:customStyle="1" w:styleId="a6">
    <w:name w:val="日付 (文字)"/>
    <w:basedOn w:val="a0"/>
    <w:link w:val="a5"/>
    <w:uiPriority w:val="99"/>
    <w:semiHidden/>
    <w:rsid w:val="0060633E"/>
  </w:style>
  <w:style w:type="paragraph" w:styleId="a7">
    <w:name w:val="header"/>
    <w:basedOn w:val="a"/>
    <w:link w:val="a8"/>
    <w:uiPriority w:val="99"/>
    <w:unhideWhenUsed/>
    <w:rsid w:val="00EE6CFE"/>
    <w:pPr>
      <w:tabs>
        <w:tab w:val="center" w:pos="4252"/>
        <w:tab w:val="right" w:pos="8504"/>
      </w:tabs>
      <w:snapToGrid w:val="0"/>
    </w:pPr>
  </w:style>
  <w:style w:type="character" w:customStyle="1" w:styleId="a8">
    <w:name w:val="ヘッダー (文字)"/>
    <w:basedOn w:val="a0"/>
    <w:link w:val="a7"/>
    <w:uiPriority w:val="99"/>
    <w:rsid w:val="00EE6CFE"/>
  </w:style>
  <w:style w:type="paragraph" w:styleId="a9">
    <w:name w:val="footer"/>
    <w:basedOn w:val="a"/>
    <w:link w:val="aa"/>
    <w:uiPriority w:val="99"/>
    <w:unhideWhenUsed/>
    <w:rsid w:val="00EE6CFE"/>
    <w:pPr>
      <w:tabs>
        <w:tab w:val="center" w:pos="4252"/>
        <w:tab w:val="right" w:pos="8504"/>
      </w:tabs>
      <w:snapToGrid w:val="0"/>
    </w:pPr>
  </w:style>
  <w:style w:type="character" w:customStyle="1" w:styleId="aa">
    <w:name w:val="フッター (文字)"/>
    <w:basedOn w:val="a0"/>
    <w:link w:val="a9"/>
    <w:uiPriority w:val="99"/>
    <w:rsid w:val="00EE6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430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0633E"/>
  </w:style>
  <w:style w:type="character" w:customStyle="1" w:styleId="a6">
    <w:name w:val="日付 (文字)"/>
    <w:basedOn w:val="a0"/>
    <w:link w:val="a5"/>
    <w:uiPriority w:val="99"/>
    <w:semiHidden/>
    <w:rsid w:val="0060633E"/>
  </w:style>
  <w:style w:type="paragraph" w:styleId="a7">
    <w:name w:val="header"/>
    <w:basedOn w:val="a"/>
    <w:link w:val="a8"/>
    <w:uiPriority w:val="99"/>
    <w:unhideWhenUsed/>
    <w:rsid w:val="00EE6CFE"/>
    <w:pPr>
      <w:tabs>
        <w:tab w:val="center" w:pos="4252"/>
        <w:tab w:val="right" w:pos="8504"/>
      </w:tabs>
      <w:snapToGrid w:val="0"/>
    </w:pPr>
  </w:style>
  <w:style w:type="character" w:customStyle="1" w:styleId="a8">
    <w:name w:val="ヘッダー (文字)"/>
    <w:basedOn w:val="a0"/>
    <w:link w:val="a7"/>
    <w:uiPriority w:val="99"/>
    <w:rsid w:val="00EE6CFE"/>
  </w:style>
  <w:style w:type="paragraph" w:styleId="a9">
    <w:name w:val="footer"/>
    <w:basedOn w:val="a"/>
    <w:link w:val="aa"/>
    <w:uiPriority w:val="99"/>
    <w:unhideWhenUsed/>
    <w:rsid w:val="00EE6CFE"/>
    <w:pPr>
      <w:tabs>
        <w:tab w:val="center" w:pos="4252"/>
        <w:tab w:val="right" w:pos="8504"/>
      </w:tabs>
      <w:snapToGrid w:val="0"/>
    </w:pPr>
  </w:style>
  <w:style w:type="character" w:customStyle="1" w:styleId="aa">
    <w:name w:val="フッター (文字)"/>
    <w:basedOn w:val="a0"/>
    <w:link w:val="a9"/>
    <w:uiPriority w:val="99"/>
    <w:rsid w:val="00EE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bi.city.osaka.jp/yoyaku/img/shisetsu/15/shuhen/original/sst-s017.jp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4217-C642-4A51-A459-E9CE76BE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2019-01-25T06:37:00Z</cp:lastPrinted>
  <dcterms:created xsi:type="dcterms:W3CDTF">2019-01-26T01:32:00Z</dcterms:created>
  <dcterms:modified xsi:type="dcterms:W3CDTF">2019-01-26T01:33:00Z</dcterms:modified>
</cp:coreProperties>
</file>